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34" w:type="dxa"/>
        <w:tblInd w:w="-10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4990"/>
        <w:gridCol w:w="3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</w:t>
            </w:r>
            <w:r>
              <w:rPr>
                <w:rStyle w:val="6"/>
                <w:rFonts w:hint="eastAsia" w:eastAsia="仿宋_GB2312" w:cs="Times New Roman"/>
                <w:sz w:val="32"/>
                <w:szCs w:val="32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6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7"/>
                <w:rFonts w:hint="default" w:ascii="Times New Roman" w:hAnsi="Times New Roman" w:eastAsia="方正小标宋简体" w:cs="Times New Roman"/>
                <w:b w:val="0"/>
                <w:bCs/>
                <w:sz w:val="36"/>
                <w:szCs w:val="36"/>
                <w:lang w:val="en-US" w:eastAsia="zh-CN" w:bidi="ar"/>
              </w:rPr>
              <w:t>2024</w:t>
            </w:r>
            <w:r>
              <w:rPr>
                <w:rStyle w:val="8"/>
                <w:rFonts w:hint="default" w:ascii="Times New Roman" w:hAnsi="Times New Roman" w:eastAsia="方正小标宋简体" w:cs="Times New Roman"/>
                <w:b w:val="0"/>
                <w:bCs/>
                <w:sz w:val="36"/>
                <w:szCs w:val="36"/>
                <w:lang w:val="en-US" w:eastAsia="zh-CN" w:bidi="ar"/>
              </w:rPr>
              <w:t>年自治区财政困难群众救助补助资金分配表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 w:bidi="ar"/>
              </w:rPr>
              <w:t>新财社〔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2023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 w:bidi="ar"/>
              </w:rPr>
              <w:t>〕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250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 w:bidi="ar"/>
              </w:rPr>
              <w:t>号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   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 w:bidi="ar"/>
              </w:rPr>
              <w:t>喀地财社〔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2023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 w:bidi="ar"/>
              </w:rPr>
              <w:t>〕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110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 w:bidi="ar"/>
              </w:rPr>
              <w:t>号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>单位：万元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序号</w:t>
            </w:r>
          </w:p>
        </w:tc>
        <w:tc>
          <w:tcPr>
            <w:tcW w:w="4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县市名称</w:t>
            </w:r>
            <w:bookmarkStart w:id="0" w:name="_GoBack"/>
            <w:bookmarkEnd w:id="0"/>
          </w:p>
        </w:tc>
        <w:tc>
          <w:tcPr>
            <w:tcW w:w="3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自治区财政承担资金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仿宋_GB2312" w:hAnsi="仿宋_GB2312" w:eastAsia="仿宋_GB2312" w:cs="仿宋_GB2312"/>
                <w:i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default" w:ascii="仿宋_GB2312" w:hAnsi="仿宋_GB2312" w:eastAsia="仿宋_GB2312" w:cs="仿宋_GB2312"/>
                <w:i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lang w:val="en-US" w:eastAsia="zh-CN" w:bidi="ar"/>
              </w:rPr>
              <w:t>巴楚县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lang w:val="en-US" w:eastAsia="zh-CN" w:bidi="ar"/>
              </w:rPr>
              <w:t>1236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4A050D76"/>
    <w:rsid w:val="5C43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2"/>
    <w:basedOn w:val="4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6">
    <w:name w:val="font12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b/>
      <w:color w:val="000000"/>
      <w:sz w:val="40"/>
      <w:szCs w:val="40"/>
      <w:u w:val="none"/>
    </w:rPr>
  </w:style>
  <w:style w:type="character" w:customStyle="1" w:styleId="8">
    <w:name w:val="font31"/>
    <w:basedOn w:val="4"/>
    <w:qFormat/>
    <w:uiPriority w:val="0"/>
    <w:rPr>
      <w:rFonts w:ascii="方正小标宋_GBK" w:hAnsi="方正小标宋_GBK" w:eastAsia="方正小标宋_GBK" w:cs="方正小标宋_GBK"/>
      <w:b/>
      <w:color w:val="000000"/>
      <w:sz w:val="40"/>
      <w:szCs w:val="40"/>
      <w:u w:val="none"/>
    </w:rPr>
  </w:style>
  <w:style w:type="character" w:customStyle="1" w:styleId="9">
    <w:name w:val="font101"/>
    <w:basedOn w:val="4"/>
    <w:uiPriority w:val="0"/>
    <w:rPr>
      <w:rFonts w:hint="default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0">
    <w:name w:val="font5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1">
    <w:name w:val="font21"/>
    <w:basedOn w:val="4"/>
    <w:uiPriority w:val="0"/>
    <w:rPr>
      <w:rFonts w:hint="default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2">
    <w:name w:val="font91"/>
    <w:basedOn w:val="4"/>
    <w:uiPriority w:val="0"/>
    <w:rPr>
      <w:rFonts w:hint="default" w:ascii="方正仿宋_GBK" w:hAnsi="方正仿宋_GBK" w:eastAsia="方正仿宋_GBK" w:cs="方正仿宋_GBK"/>
      <w:b/>
      <w:color w:val="000000"/>
      <w:sz w:val="32"/>
      <w:szCs w:val="32"/>
      <w:u w:val="none"/>
    </w:rPr>
  </w:style>
  <w:style w:type="character" w:customStyle="1" w:styleId="13">
    <w:name w:val="font11"/>
    <w:basedOn w:val="4"/>
    <w:qFormat/>
    <w:uiPriority w:val="0"/>
    <w:rPr>
      <w:rFonts w:hint="default" w:ascii="方正仿宋_GBK" w:hAnsi="方正仿宋_GBK" w:eastAsia="方正仿宋_GBK" w:cs="方正仿宋_GBK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2024-01-10T10:03:00Z</dcterms:created>
  <dc:creator>Administrator</dc:creator>
  <cp:lastModifiedBy>Administrator</cp:lastModifiedBy>
  <dcterms:modified xsi:type="dcterms:W3CDTF">2024-01-17T10:17:30Z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3ABF8536E67E487FA00E96DBCCD92005_12</vt:lpwstr>
  </property>
</Properties>
</file>